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B" w:rsidRDefault="00DA50CB" w:rsidP="00DA50CB">
      <w:pPr>
        <w:jc w:val="both"/>
        <w:rPr>
          <w:lang w:val="sr-Cyrl-RS"/>
        </w:rPr>
      </w:pPr>
    </w:p>
    <w:p w:rsidR="00CE7AA3" w:rsidRPr="00FF2CF1" w:rsidRDefault="00CE7AA3" w:rsidP="00DA50CB">
      <w:pPr>
        <w:jc w:val="both"/>
        <w:rPr>
          <w:lang w:val="sr-Cyrl-RS"/>
        </w:rPr>
      </w:pPr>
    </w:p>
    <w:p w:rsidR="007B61E4" w:rsidRPr="008B3697" w:rsidRDefault="008B3697" w:rsidP="00F324AC">
      <w:pPr>
        <w:ind w:right="45"/>
        <w:jc w:val="center"/>
        <w:rPr>
          <w:b/>
          <w:lang w:val="sr-Cyrl-RS"/>
        </w:rPr>
      </w:pPr>
      <w:r w:rsidRPr="008B3697">
        <w:rPr>
          <w:b/>
          <w:lang w:val="sr-Cyrl-RS"/>
        </w:rPr>
        <w:t>ИНТЕРНИ КОНКУРС</w:t>
      </w:r>
    </w:p>
    <w:p w:rsidR="007B61E4" w:rsidRDefault="007B61E4" w:rsidP="007B61E4">
      <w:pPr>
        <w:ind w:left="-180" w:right="45"/>
        <w:jc w:val="center"/>
        <w:rPr>
          <w:b/>
          <w:lang w:val="sr-Cyrl-RS"/>
        </w:rPr>
      </w:pPr>
      <w:r w:rsidRPr="007B61E4">
        <w:rPr>
          <w:b/>
          <w:lang w:val="sr-Cyrl-RS"/>
        </w:rPr>
        <w:t>ЛИСТА КАНДИДАТА КОЈИ СУ ИСПУНИЛИ МЕРИЛА ЗА ИЗБОР</w:t>
      </w:r>
    </w:p>
    <w:p w:rsidR="007B61E4" w:rsidRDefault="007B61E4" w:rsidP="007B61E4">
      <w:pPr>
        <w:ind w:left="-180" w:right="45"/>
        <w:jc w:val="center"/>
        <w:rPr>
          <w:b/>
          <w:lang w:val="sr-Cyrl-RS"/>
        </w:rPr>
      </w:pPr>
    </w:p>
    <w:p w:rsidR="00C11CBB" w:rsidRDefault="00C11CBB" w:rsidP="007B61E4">
      <w:pPr>
        <w:ind w:left="-180" w:right="45"/>
        <w:jc w:val="both"/>
        <w:rPr>
          <w:b/>
          <w:lang w:val="ru-RU"/>
        </w:rPr>
      </w:pPr>
      <w:r w:rsidRPr="00C11CBB">
        <w:rPr>
          <w:b/>
          <w:lang w:val="ru-RU"/>
        </w:rPr>
        <w:t>Радно место:</w:t>
      </w:r>
      <w:r w:rsidR="008B3697" w:rsidRPr="008B3697">
        <w:t xml:space="preserve"> </w:t>
      </w:r>
      <w:r w:rsidR="008B3697" w:rsidRPr="008B3697">
        <w:rPr>
          <w:b/>
          <w:lang w:val="ru-RU"/>
        </w:rPr>
        <w:t>за послове надзора за еле</w:t>
      </w:r>
      <w:r w:rsidR="008B3697">
        <w:rPr>
          <w:b/>
          <w:lang w:val="ru-RU"/>
        </w:rPr>
        <w:t>ктро-уређаје,</w:t>
      </w:r>
      <w:r w:rsidR="008B3697" w:rsidRPr="008B3697">
        <w:rPr>
          <w:b/>
          <w:lang w:val="ru-RU"/>
        </w:rPr>
        <w:t xml:space="preserve"> у Групи за труп и опр</w:t>
      </w:r>
      <w:r w:rsidR="008B3697">
        <w:rPr>
          <w:b/>
          <w:lang w:val="ru-RU"/>
        </w:rPr>
        <w:t>ему-Одељење за технички надзор</w:t>
      </w:r>
      <w:r w:rsidRPr="00C11CBB">
        <w:rPr>
          <w:b/>
          <w:lang w:val="ru-RU"/>
        </w:rPr>
        <w:t xml:space="preserve"> у Министарству грађевинарства, саобраћаја и инфраструктуре Републике Србије – Управа за утврђивање способности бродова за пловидбу</w:t>
      </w:r>
    </w:p>
    <w:p w:rsidR="00C11CBB" w:rsidRDefault="00C11CBB" w:rsidP="007B61E4">
      <w:pPr>
        <w:ind w:left="-180" w:right="45"/>
        <w:jc w:val="both"/>
        <w:rPr>
          <w:b/>
          <w:lang w:val="ru-RU"/>
        </w:rPr>
      </w:pPr>
    </w:p>
    <w:p w:rsidR="00CE7AA3" w:rsidRDefault="008B3697" w:rsidP="008B3697">
      <w:pPr>
        <w:ind w:left="-180" w:right="45"/>
        <w:jc w:val="both"/>
        <w:rPr>
          <w:b/>
          <w:lang w:val="sr-Cyrl-RS"/>
        </w:rPr>
      </w:pPr>
      <w:r>
        <w:rPr>
          <w:b/>
          <w:lang w:val="sr-Cyrl-RS"/>
        </w:rPr>
        <w:t>Звање: С</w:t>
      </w:r>
      <w:r w:rsidR="007B61E4">
        <w:rPr>
          <w:b/>
          <w:lang w:val="sr-Cyrl-RS"/>
        </w:rPr>
        <w:t>аветник</w:t>
      </w:r>
    </w:p>
    <w:p w:rsidR="00CE7AA3" w:rsidRDefault="00CE7AA3" w:rsidP="007B61E4">
      <w:pPr>
        <w:ind w:left="-180" w:right="45"/>
        <w:jc w:val="both"/>
        <w:rPr>
          <w:b/>
          <w:lang w:val="sr-Cyrl-RS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187"/>
        <w:gridCol w:w="3198"/>
        <w:gridCol w:w="3190"/>
      </w:tblGrid>
      <w:tr w:rsidR="00CE7AA3" w:rsidTr="00177A0C">
        <w:trPr>
          <w:trHeight w:val="64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CE7AA3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Ред. број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CE7AA3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Шифра кандидата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CE7AA3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Укупан број бодова</w:t>
            </w:r>
          </w:p>
        </w:tc>
      </w:tr>
      <w:tr w:rsidR="00CE7AA3" w:rsidTr="00177A0C">
        <w:trPr>
          <w:trHeight w:val="54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CE7AA3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0E7091">
              <w:rPr>
                <w:lang w:val="en-US"/>
              </w:rPr>
              <w:t>4АИ1501241ИН09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A3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24,66</w:t>
            </w:r>
          </w:p>
        </w:tc>
      </w:tr>
    </w:tbl>
    <w:p w:rsidR="007B61E4" w:rsidRDefault="007B61E4" w:rsidP="008B3697">
      <w:pPr>
        <w:ind w:right="45"/>
        <w:jc w:val="both"/>
        <w:rPr>
          <w:b/>
          <w:lang w:val="sr-Cyrl-RS"/>
        </w:rPr>
      </w:pPr>
    </w:p>
    <w:p w:rsidR="007B61E4" w:rsidRDefault="007B61E4" w:rsidP="008B3697">
      <w:pPr>
        <w:ind w:left="-180" w:right="45"/>
        <w:jc w:val="both"/>
        <w:rPr>
          <w:b/>
          <w:lang w:val="sr-Cyrl-RS"/>
        </w:rPr>
      </w:pPr>
      <w:r>
        <w:rPr>
          <w:b/>
          <w:lang w:val="sr-Cyrl-RS"/>
        </w:rPr>
        <w:t>Кандидат који је изабран у изборном поступку:</w:t>
      </w:r>
    </w:p>
    <w:p w:rsidR="007B61E4" w:rsidRDefault="007B61E4" w:rsidP="008B3697">
      <w:pPr>
        <w:ind w:left="-180" w:right="45"/>
        <w:jc w:val="both"/>
        <w:rPr>
          <w:lang w:val="sr-Cyrl-RS"/>
        </w:rPr>
      </w:pPr>
      <w:r>
        <w:rPr>
          <w:b/>
          <w:lang w:val="sr-Cyrl-RS"/>
        </w:rPr>
        <w:t xml:space="preserve">Име и презиме: </w:t>
      </w:r>
      <w:r w:rsidR="008B3697">
        <w:rPr>
          <w:lang w:val="sr-Cyrl-RS"/>
        </w:rPr>
        <w:t>Дејан Радомировић</w:t>
      </w:r>
    </w:p>
    <w:p w:rsidR="007B61E4" w:rsidRPr="00C11CBB" w:rsidRDefault="007B61E4" w:rsidP="007B61E4">
      <w:pPr>
        <w:ind w:left="-180" w:right="45"/>
        <w:jc w:val="both"/>
        <w:rPr>
          <w:lang w:val="sr-Cyrl-RS"/>
        </w:rPr>
      </w:pPr>
      <w:r>
        <w:rPr>
          <w:b/>
          <w:lang w:val="sr-Cyrl-RS"/>
        </w:rPr>
        <w:t>Шифра кандида</w:t>
      </w:r>
      <w:r w:rsidR="00C11CBB">
        <w:rPr>
          <w:b/>
          <w:lang w:val="sr-Cyrl-RS"/>
        </w:rPr>
        <w:t xml:space="preserve">та: </w:t>
      </w:r>
      <w:r w:rsidR="008B3697" w:rsidRPr="000E7091">
        <w:rPr>
          <w:lang w:val="en-US"/>
        </w:rPr>
        <w:t>4АИ1501241ИН09</w:t>
      </w:r>
    </w:p>
    <w:p w:rsidR="001156F0" w:rsidRDefault="001156F0" w:rsidP="007B61E4">
      <w:pPr>
        <w:ind w:left="-180" w:right="45"/>
        <w:jc w:val="both"/>
        <w:rPr>
          <w:lang w:val="sr-Cyrl-RS"/>
        </w:rPr>
      </w:pPr>
    </w:p>
    <w:p w:rsidR="008B3697" w:rsidRDefault="008B3697" w:rsidP="008B3697">
      <w:pPr>
        <w:ind w:left="-180" w:right="45"/>
        <w:jc w:val="both"/>
        <w:rPr>
          <w:b/>
          <w:lang w:val="ru-RU"/>
        </w:rPr>
      </w:pPr>
      <w:r w:rsidRPr="00C11CBB">
        <w:rPr>
          <w:b/>
          <w:lang w:val="ru-RU"/>
        </w:rPr>
        <w:t>Радно место:</w:t>
      </w:r>
      <w:r w:rsidRPr="008B3697">
        <w:t xml:space="preserve"> </w:t>
      </w:r>
      <w:r w:rsidRPr="008B3697">
        <w:rPr>
          <w:b/>
          <w:lang w:val="ru-RU"/>
        </w:rPr>
        <w:t>за информационе системе, у звању саветника у Групи за развој, управљање ризицима, информисање, администрирање рачунарско</w:t>
      </w:r>
      <w:r>
        <w:rPr>
          <w:b/>
          <w:lang w:val="ru-RU"/>
        </w:rPr>
        <w:t>м мрежом и архиву</w:t>
      </w:r>
      <w:r w:rsidRPr="008B3697">
        <w:t xml:space="preserve"> </w:t>
      </w:r>
      <w:r w:rsidRPr="00C11CBB">
        <w:rPr>
          <w:b/>
          <w:lang w:val="ru-RU"/>
        </w:rPr>
        <w:t>у Министарству грађевинарства, саобраћаја и инфраструктуре Републике Србије – Управа за утврђивање способности бродова за пловидбу</w:t>
      </w:r>
    </w:p>
    <w:p w:rsidR="008B3697" w:rsidRDefault="008B3697" w:rsidP="008B3697">
      <w:pPr>
        <w:ind w:left="-180" w:right="45"/>
        <w:jc w:val="both"/>
        <w:rPr>
          <w:b/>
          <w:lang w:val="ru-RU"/>
        </w:rPr>
      </w:pPr>
    </w:p>
    <w:p w:rsidR="008B3697" w:rsidRDefault="008B3697" w:rsidP="008B3697">
      <w:pPr>
        <w:ind w:left="-180" w:right="45"/>
        <w:jc w:val="both"/>
        <w:rPr>
          <w:b/>
          <w:lang w:val="sr-Cyrl-RS"/>
        </w:rPr>
      </w:pPr>
      <w:r>
        <w:rPr>
          <w:b/>
          <w:lang w:val="sr-Cyrl-RS"/>
        </w:rPr>
        <w:t>Звање: Саветник</w:t>
      </w:r>
    </w:p>
    <w:p w:rsidR="008B3697" w:rsidRDefault="008B3697" w:rsidP="008B3697">
      <w:pPr>
        <w:ind w:right="45"/>
        <w:jc w:val="both"/>
        <w:rPr>
          <w:b/>
          <w:lang w:val="sr-Cyrl-RS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187"/>
        <w:gridCol w:w="3199"/>
        <w:gridCol w:w="3189"/>
      </w:tblGrid>
      <w:tr w:rsidR="008B3697" w:rsidTr="00177A0C">
        <w:trPr>
          <w:trHeight w:val="64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Ред. број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Шифра кандидата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Укупан број бодова</w:t>
            </w:r>
          </w:p>
        </w:tc>
      </w:tr>
      <w:tr w:rsidR="008B3697" w:rsidTr="00177A0C">
        <w:trPr>
          <w:trHeight w:val="54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CE7AA3">
              <w:rPr>
                <w:b/>
                <w:lang w:val="sr-Cyrl-RS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 w:rsidRPr="000E7091">
              <w:rPr>
                <w:lang w:val="en-US"/>
              </w:rPr>
              <w:t>4АИ1501241ИН0</w:t>
            </w:r>
            <w:r>
              <w:rPr>
                <w:lang w:val="en-US"/>
              </w:rPr>
              <w:t>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97" w:rsidRPr="00CE7AA3" w:rsidRDefault="008B3697" w:rsidP="00177A0C">
            <w:pPr>
              <w:ind w:right="45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23,99</w:t>
            </w:r>
          </w:p>
        </w:tc>
      </w:tr>
    </w:tbl>
    <w:p w:rsidR="008B3697" w:rsidRDefault="008B3697" w:rsidP="008B3697">
      <w:pPr>
        <w:ind w:right="45"/>
        <w:jc w:val="both"/>
        <w:rPr>
          <w:b/>
          <w:lang w:val="sr-Cyrl-RS"/>
        </w:rPr>
      </w:pPr>
    </w:p>
    <w:p w:rsidR="008B3697" w:rsidRDefault="008B3697" w:rsidP="008B3697">
      <w:pPr>
        <w:ind w:left="-180" w:right="45"/>
        <w:jc w:val="both"/>
        <w:rPr>
          <w:b/>
          <w:lang w:val="sr-Cyrl-RS"/>
        </w:rPr>
      </w:pPr>
      <w:r>
        <w:rPr>
          <w:b/>
          <w:lang w:val="sr-Cyrl-RS"/>
        </w:rPr>
        <w:t>Кандидат који је изабран у изборном поступку:</w:t>
      </w:r>
    </w:p>
    <w:p w:rsidR="008B3697" w:rsidRDefault="008B3697" w:rsidP="008B3697">
      <w:pPr>
        <w:ind w:left="-180" w:right="45"/>
        <w:jc w:val="both"/>
        <w:rPr>
          <w:lang w:val="sr-Cyrl-RS"/>
        </w:rPr>
      </w:pPr>
      <w:r>
        <w:rPr>
          <w:b/>
          <w:lang w:val="sr-Cyrl-RS"/>
        </w:rPr>
        <w:t xml:space="preserve">Име и презиме: </w:t>
      </w:r>
      <w:r>
        <w:rPr>
          <w:lang w:val="sr-Cyrl-RS"/>
        </w:rPr>
        <w:t>Милан Стевановић</w:t>
      </w:r>
    </w:p>
    <w:p w:rsidR="00177A0C" w:rsidRDefault="008B3697" w:rsidP="008B3697">
      <w:pPr>
        <w:ind w:left="-180" w:right="45"/>
        <w:jc w:val="both"/>
        <w:rPr>
          <w:lang w:val="en-US"/>
        </w:rPr>
      </w:pPr>
      <w:r>
        <w:rPr>
          <w:b/>
          <w:lang w:val="sr-Cyrl-RS"/>
        </w:rPr>
        <w:t xml:space="preserve">Шифра кандидата: </w:t>
      </w:r>
      <w:r>
        <w:rPr>
          <w:lang w:val="en-US"/>
        </w:rPr>
        <w:t>4АИ1501241ИН10</w:t>
      </w:r>
    </w:p>
    <w:p w:rsidR="00177A0C" w:rsidRDefault="00177A0C">
      <w:pPr>
        <w:rPr>
          <w:lang w:val="en-US"/>
        </w:rPr>
      </w:pPr>
      <w:bookmarkStart w:id="0" w:name="_GoBack"/>
      <w:bookmarkEnd w:id="0"/>
    </w:p>
    <w:sectPr w:rsidR="00177A0C" w:rsidSect="008B3697">
      <w:pgSz w:w="12240" w:h="15840"/>
      <w:pgMar w:top="450" w:right="1134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B"/>
    <w:rsid w:val="000759A3"/>
    <w:rsid w:val="000C1A3D"/>
    <w:rsid w:val="000F1661"/>
    <w:rsid w:val="000F388C"/>
    <w:rsid w:val="001156F0"/>
    <w:rsid w:val="00141E11"/>
    <w:rsid w:val="00177128"/>
    <w:rsid w:val="00177A0C"/>
    <w:rsid w:val="001F110A"/>
    <w:rsid w:val="002317B1"/>
    <w:rsid w:val="00254CA7"/>
    <w:rsid w:val="0026400C"/>
    <w:rsid w:val="00273EFC"/>
    <w:rsid w:val="002C3E4F"/>
    <w:rsid w:val="002E35CF"/>
    <w:rsid w:val="003023F8"/>
    <w:rsid w:val="0035781E"/>
    <w:rsid w:val="003759F3"/>
    <w:rsid w:val="003943ED"/>
    <w:rsid w:val="004A1E9D"/>
    <w:rsid w:val="004D1D8F"/>
    <w:rsid w:val="004D5073"/>
    <w:rsid w:val="00520013"/>
    <w:rsid w:val="0055340C"/>
    <w:rsid w:val="00563152"/>
    <w:rsid w:val="0060654F"/>
    <w:rsid w:val="006515E0"/>
    <w:rsid w:val="00685739"/>
    <w:rsid w:val="0072495A"/>
    <w:rsid w:val="00746FCB"/>
    <w:rsid w:val="007B61E4"/>
    <w:rsid w:val="007E44C1"/>
    <w:rsid w:val="007F7365"/>
    <w:rsid w:val="00804840"/>
    <w:rsid w:val="00847406"/>
    <w:rsid w:val="00852A3B"/>
    <w:rsid w:val="008A6738"/>
    <w:rsid w:val="008B3697"/>
    <w:rsid w:val="009110F5"/>
    <w:rsid w:val="00911C56"/>
    <w:rsid w:val="009727EF"/>
    <w:rsid w:val="0099732F"/>
    <w:rsid w:val="009A386E"/>
    <w:rsid w:val="00A03018"/>
    <w:rsid w:val="00A0671E"/>
    <w:rsid w:val="00A12309"/>
    <w:rsid w:val="00A92A86"/>
    <w:rsid w:val="00AF2CED"/>
    <w:rsid w:val="00B27D36"/>
    <w:rsid w:val="00B52D69"/>
    <w:rsid w:val="00B622E8"/>
    <w:rsid w:val="00B9396B"/>
    <w:rsid w:val="00BA0BA4"/>
    <w:rsid w:val="00BC4553"/>
    <w:rsid w:val="00BD61AB"/>
    <w:rsid w:val="00C11CBB"/>
    <w:rsid w:val="00CD6373"/>
    <w:rsid w:val="00CE7AA3"/>
    <w:rsid w:val="00D22341"/>
    <w:rsid w:val="00D26EC7"/>
    <w:rsid w:val="00D71489"/>
    <w:rsid w:val="00DA0A07"/>
    <w:rsid w:val="00DA50CB"/>
    <w:rsid w:val="00DE6D22"/>
    <w:rsid w:val="00E54C55"/>
    <w:rsid w:val="00E76D06"/>
    <w:rsid w:val="00ED5170"/>
    <w:rsid w:val="00F071F4"/>
    <w:rsid w:val="00F202B9"/>
    <w:rsid w:val="00F324AC"/>
    <w:rsid w:val="00FA7EE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8143"/>
  <w15:chartTrackingRefBased/>
  <w15:docId w15:val="{4D638DE8-450D-4A90-8654-F97370B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B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1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6F0"/>
    <w:rPr>
      <w:rFonts w:ascii="Segoe UI" w:hAnsi="Segoe UI" w:cs="Segoe UI"/>
      <w:sz w:val="18"/>
      <w:szCs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Uprava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milos.selakovic</dc:creator>
  <cp:keywords/>
  <dc:description/>
  <cp:lastModifiedBy>Uprava Brodova</cp:lastModifiedBy>
  <cp:revision>3</cp:revision>
  <cp:lastPrinted>2022-02-26T08:14:00Z</cp:lastPrinted>
  <dcterms:created xsi:type="dcterms:W3CDTF">2024-03-06T12:20:00Z</dcterms:created>
  <dcterms:modified xsi:type="dcterms:W3CDTF">2024-03-06T12:20:00Z</dcterms:modified>
</cp:coreProperties>
</file>