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22" w:rsidRDefault="00721F22" w:rsidP="00174CA2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>O</w:t>
      </w:r>
      <w:r w:rsidR="00283EE3">
        <w:rPr>
          <w:sz w:val="15"/>
          <w:szCs w:val="15"/>
          <w:lang w:val="sr-Cyrl-CS"/>
        </w:rPr>
        <w:t>B</w:t>
      </w:r>
      <w:r>
        <w:rPr>
          <w:sz w:val="15"/>
          <w:szCs w:val="15"/>
          <w:lang w:val="sr-Cyrl-CS"/>
        </w:rPr>
        <w:t>-14</w:t>
      </w:r>
      <w:r w:rsidR="00283EE3">
        <w:rPr>
          <w:sz w:val="15"/>
          <w:szCs w:val="15"/>
        </w:rPr>
        <w:t>b</w:t>
      </w:r>
    </w:p>
    <w:p w:rsidR="00721F22" w:rsidRPr="00491B55" w:rsidRDefault="00283EE3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REPUBLIKA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SRBIJA</w:t>
      </w:r>
    </w:p>
    <w:p w:rsidR="00721F22" w:rsidRPr="00211872" w:rsidRDefault="00283EE3">
      <w:pPr>
        <w:pStyle w:val="NormalWeb"/>
        <w:spacing w:before="0" w:after="0"/>
        <w:jc w:val="center"/>
        <w:rPr>
          <w:b/>
          <w:bCs/>
          <w:sz w:val="18"/>
          <w:szCs w:val="18"/>
          <w:lang w:val="sr-Latn-RS"/>
        </w:rPr>
      </w:pPr>
      <w:r>
        <w:rPr>
          <w:b/>
          <w:bCs/>
          <w:sz w:val="18"/>
          <w:szCs w:val="18"/>
          <w:lang w:val="ru-RU"/>
        </w:rPr>
        <w:t>MINISTARSTVO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GRAĐEVINARSTVA</w:t>
      </w:r>
      <w:r w:rsidR="00721F22" w:rsidRPr="00491B55">
        <w:rPr>
          <w:b/>
          <w:bCs/>
          <w:sz w:val="18"/>
          <w:szCs w:val="18"/>
          <w:lang w:val="ru-RU"/>
        </w:rPr>
        <w:t xml:space="preserve">, </w:t>
      </w:r>
      <w:r>
        <w:rPr>
          <w:b/>
          <w:bCs/>
          <w:sz w:val="18"/>
          <w:szCs w:val="18"/>
          <w:lang w:val="ru-RU"/>
        </w:rPr>
        <w:t>SAOBRAĆAJA</w:t>
      </w:r>
      <w:r w:rsidR="00721F22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>I</w:t>
      </w:r>
      <w:r w:rsidR="00721F22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sr-Cyrl-CS"/>
        </w:rPr>
        <w:t>INFRASTRUKTURE</w:t>
      </w:r>
    </w:p>
    <w:p w:rsidR="00721F22" w:rsidRDefault="00283EE3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  <w:r>
        <w:rPr>
          <w:b/>
          <w:bCs/>
          <w:sz w:val="18"/>
          <w:szCs w:val="18"/>
          <w:lang w:val="ru-RU"/>
        </w:rPr>
        <w:t>UPRAVA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ZA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UTVRĐIVANјE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SPOSOBNOSTI</w:t>
      </w:r>
      <w:r w:rsidR="00721F22">
        <w:rPr>
          <w:b/>
          <w:bCs/>
          <w:sz w:val="18"/>
          <w:szCs w:val="18"/>
          <w:lang w:val="sr-Cyrl-CS"/>
        </w:rPr>
        <w:t xml:space="preserve"> </w:t>
      </w:r>
      <w:r>
        <w:rPr>
          <w:b/>
          <w:bCs/>
          <w:sz w:val="18"/>
          <w:szCs w:val="18"/>
          <w:lang w:val="ru-RU"/>
        </w:rPr>
        <w:t>BRODOVA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ZA</w:t>
      </w:r>
      <w:r w:rsidR="00721F22" w:rsidRPr="00491B55">
        <w:rPr>
          <w:b/>
          <w:bCs/>
          <w:sz w:val="18"/>
          <w:szCs w:val="18"/>
          <w:lang w:val="ru-RU"/>
        </w:rPr>
        <w:t xml:space="preserve"> </w:t>
      </w:r>
      <w:r>
        <w:rPr>
          <w:b/>
          <w:bCs/>
          <w:sz w:val="18"/>
          <w:szCs w:val="18"/>
          <w:lang w:val="ru-RU"/>
        </w:rPr>
        <w:t>PLOVIDBU</w:t>
      </w:r>
    </w:p>
    <w:p w:rsidR="00DA3916" w:rsidRDefault="00DA3916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p w:rsidR="0034640E" w:rsidRPr="0034640E" w:rsidRDefault="0034640E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59"/>
        <w:gridCol w:w="4695"/>
        <w:gridCol w:w="4962"/>
      </w:tblGrid>
      <w:tr w:rsidR="0034640E" w:rsidRPr="004D5738" w:rsidTr="004D5738">
        <w:trPr>
          <w:trHeight w:val="429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b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</w:rPr>
              <w:t>Popunjava</w:t>
            </w:r>
            <w:r w:rsidR="0034640E" w:rsidRPr="004D5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podnosilac</w:t>
            </w:r>
            <w:r w:rsidR="0034640E" w:rsidRPr="004D5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zahteva</w:t>
            </w:r>
            <w:r w:rsidR="0034640E" w:rsidRPr="004D5738">
              <w:rPr>
                <w:sz w:val="20"/>
                <w:szCs w:val="20"/>
              </w:rPr>
              <w:t>:</w:t>
            </w:r>
            <w:r w:rsidR="0034640E" w:rsidRPr="004D5738">
              <w:rPr>
                <w:b/>
                <w:sz w:val="20"/>
                <w:szCs w:val="20"/>
                <w:lang w:val="sr-Latn-R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>ZAHTEV</w:t>
            </w:r>
            <w:r w:rsidR="0034640E" w:rsidRPr="004D5738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ZA</w:t>
            </w:r>
            <w:r w:rsidR="0034640E" w:rsidRPr="004D5738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VRŠENјE</w:t>
            </w:r>
            <w:r w:rsidR="0034640E" w:rsidRPr="004D5738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INDUSTRIJSKOG</w:t>
            </w:r>
            <w:r w:rsidR="00AA4400" w:rsidRPr="004D5738">
              <w:rPr>
                <w:b/>
                <w:sz w:val="20"/>
                <w:szCs w:val="20"/>
                <w:lang w:val="sr-Latn-RS"/>
              </w:rPr>
              <w:t xml:space="preserve">  </w:t>
            </w:r>
            <w:r>
              <w:rPr>
                <w:b/>
                <w:sz w:val="20"/>
                <w:szCs w:val="20"/>
                <w:lang w:val="sr-Latn-RS"/>
              </w:rPr>
              <w:t>NADZORA</w:t>
            </w:r>
          </w:p>
        </w:tc>
      </w:tr>
      <w:tr w:rsidR="00DA3916" w:rsidRPr="004D5738" w:rsidTr="004D5738">
        <w:trPr>
          <w:trHeight w:val="275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DA3916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Podnosilac</w:t>
            </w:r>
            <w:r w:rsidR="00DA3916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zahteva</w:t>
            </w:r>
            <w:r w:rsidR="00DA3916" w:rsidRPr="004D5738">
              <w:rPr>
                <w:sz w:val="22"/>
                <w:szCs w:val="22"/>
              </w:rPr>
              <w:t>:</w:t>
            </w:r>
          </w:p>
        </w:tc>
      </w:tr>
      <w:tr w:rsidR="0034640E" w:rsidRPr="004D5738" w:rsidTr="004D5738">
        <w:trPr>
          <w:trHeight w:val="276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</w:t>
            </w:r>
            <w:r w:rsidR="0034640E" w:rsidRPr="004D5738">
              <w:rPr>
                <w:sz w:val="22"/>
                <w:szCs w:val="22"/>
              </w:rPr>
              <w:t>:</w:t>
            </w:r>
          </w:p>
        </w:tc>
      </w:tr>
      <w:tr w:rsidR="0034640E" w:rsidRPr="004D5738" w:rsidTr="004D5738">
        <w:trPr>
          <w:trHeight w:val="275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34640E" w:rsidRPr="004D57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Faks</w:t>
            </w:r>
            <w:r w:rsidR="0034640E" w:rsidRPr="004D5738">
              <w:rPr>
                <w:sz w:val="22"/>
                <w:szCs w:val="22"/>
              </w:rPr>
              <w:t>:</w:t>
            </w:r>
          </w:p>
        </w:tc>
      </w:tr>
      <w:tr w:rsidR="00DA3916" w:rsidRPr="004D5738" w:rsidTr="004D5738">
        <w:trPr>
          <w:trHeight w:val="276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DA3916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A3916" w:rsidRPr="004D5738">
              <w:rPr>
                <w:sz w:val="22"/>
                <w:szCs w:val="22"/>
              </w:rPr>
              <w:t>-</w:t>
            </w:r>
            <w:r w:rsidR="00DA3916" w:rsidRPr="004D5738">
              <w:rPr>
                <w:sz w:val="22"/>
                <w:szCs w:val="22"/>
                <w:lang w:val="sr-Latn-RS"/>
              </w:rPr>
              <w:t>mail</w:t>
            </w:r>
            <w:r w:rsidR="00DA3916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adresa</w:t>
            </w:r>
            <w:r w:rsidR="00DA3916" w:rsidRPr="004D5738">
              <w:rPr>
                <w:sz w:val="22"/>
                <w:szCs w:val="22"/>
              </w:rPr>
              <w:t>:</w:t>
            </w:r>
          </w:p>
        </w:tc>
      </w:tr>
      <w:tr w:rsidR="0034640E" w:rsidRPr="004D5738" w:rsidTr="004D5738">
        <w:trPr>
          <w:trHeight w:val="275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Ovlašćeno</w:t>
            </w:r>
            <w:r w:rsidR="0034640E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lice</w:t>
            </w:r>
            <w:r w:rsidR="0034640E" w:rsidRPr="004D5738">
              <w:rPr>
                <w:sz w:val="22"/>
                <w:szCs w:val="22"/>
              </w:rPr>
              <w:t>:</w:t>
            </w:r>
          </w:p>
        </w:tc>
      </w:tr>
      <w:tr w:rsidR="00716A28" w:rsidRPr="004D5738" w:rsidTr="004D5738">
        <w:trPr>
          <w:trHeight w:val="332"/>
        </w:trPr>
        <w:tc>
          <w:tcPr>
            <w:tcW w:w="5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A28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Mesto</w:t>
            </w:r>
            <w:r w:rsidR="00716A28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pregleda</w:t>
            </w:r>
            <w:r w:rsidR="00716A28" w:rsidRPr="004D5738">
              <w:rPr>
                <w:sz w:val="22"/>
                <w:szCs w:val="22"/>
              </w:rPr>
              <w:t>:</w:t>
            </w:r>
            <w:r w:rsidR="00716A28" w:rsidRPr="004D57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716A28" w:rsidRPr="004D5738" w:rsidRDefault="00283EE3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sr-Cyrl-RS"/>
              </w:rPr>
              <w:t>U</w:t>
            </w:r>
            <w:r w:rsidR="006E02E0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vremenskom</w:t>
            </w:r>
            <w:r w:rsidR="006E02E0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periodu</w:t>
            </w:r>
          </w:p>
        </w:tc>
      </w:tr>
      <w:tr w:rsidR="00716A28" w:rsidRPr="004D5738" w:rsidTr="004D5738">
        <w:trPr>
          <w:trHeight w:val="332"/>
        </w:trPr>
        <w:tc>
          <w:tcPr>
            <w:tcW w:w="5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A28" w:rsidRPr="004D5738" w:rsidRDefault="00283EE3" w:rsidP="004D5738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</w:t>
            </w:r>
            <w:r w:rsidR="00716A28" w:rsidRPr="004D5738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A28" w:rsidRPr="004D5738" w:rsidRDefault="00716A28" w:rsidP="004D5738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34640E" w:rsidRPr="004D5738" w:rsidTr="004D5738"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40E" w:rsidRPr="004D5738" w:rsidRDefault="0034640E" w:rsidP="004D5738">
            <w:pPr>
              <w:pStyle w:val="Normal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4640E" w:rsidRPr="004D5738" w:rsidTr="004D5738">
        <w:trPr>
          <w:trHeight w:val="4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916" w:rsidRPr="004D5738" w:rsidRDefault="0034640E" w:rsidP="004D5738">
            <w:pPr>
              <w:pStyle w:val="NormalWeb"/>
              <w:snapToGrid w:val="0"/>
              <w:spacing w:before="0" w:after="0"/>
              <w:ind w:left="-104"/>
              <w:rPr>
                <w:sz w:val="22"/>
                <w:szCs w:val="22"/>
              </w:rPr>
            </w:pPr>
            <w:r w:rsidRPr="004D5738">
              <w:rPr>
                <w:sz w:val="22"/>
                <w:szCs w:val="22"/>
              </w:rPr>
              <w:t xml:space="preserve"> </w:t>
            </w:r>
          </w:p>
          <w:p w:rsidR="0034640E" w:rsidRPr="004D5738" w:rsidRDefault="0034640E" w:rsidP="004D5738">
            <w:pPr>
              <w:pStyle w:val="NormalWeb"/>
              <w:snapToGrid w:val="0"/>
              <w:spacing w:before="0" w:after="0"/>
              <w:ind w:left="-104"/>
              <w:rPr>
                <w:b/>
                <w:sz w:val="22"/>
                <w:szCs w:val="22"/>
              </w:rPr>
            </w:pPr>
            <w:r w:rsidRPr="004D5738">
              <w:rPr>
                <w:sz w:val="22"/>
                <w:szCs w:val="22"/>
              </w:rPr>
              <w:t xml:space="preserve"> </w:t>
            </w:r>
            <w:r w:rsidR="00283EE3">
              <w:rPr>
                <w:b/>
                <w:sz w:val="22"/>
                <w:szCs w:val="22"/>
              </w:rPr>
              <w:t>Vrsta</w:t>
            </w:r>
            <w:r w:rsidRPr="004D5738">
              <w:rPr>
                <w:b/>
                <w:sz w:val="22"/>
                <w:szCs w:val="22"/>
              </w:rPr>
              <w:t xml:space="preserve"> </w:t>
            </w:r>
            <w:r w:rsidR="00283EE3">
              <w:rPr>
                <w:b/>
                <w:sz w:val="22"/>
                <w:szCs w:val="22"/>
              </w:rPr>
              <w:t>pregleda</w:t>
            </w:r>
            <w:r w:rsidRPr="004D5738">
              <w:rPr>
                <w:b/>
                <w:sz w:val="22"/>
                <w:szCs w:val="22"/>
              </w:rPr>
              <w:t>:</w:t>
            </w:r>
          </w:p>
          <w:p w:rsidR="00DA3916" w:rsidRPr="004D5738" w:rsidRDefault="00DA3916" w:rsidP="004D5738">
            <w:pPr>
              <w:pStyle w:val="NormalWeb"/>
              <w:snapToGrid w:val="0"/>
              <w:spacing w:before="0" w:after="0"/>
              <w:ind w:left="-104"/>
              <w:rPr>
                <w:sz w:val="22"/>
                <w:szCs w:val="22"/>
              </w:rPr>
            </w:pP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proizvođača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ispitne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institucije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uslužnog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društva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proizvođača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ispitne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institucije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uslužnog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društva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Vanredni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proizvođača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ispitne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institucije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uslužnog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privrednog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društva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Tipsko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odobrenje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  <w:r w:rsidR="00C16B8A" w:rsidRPr="004D5738">
              <w:rPr>
                <w:sz w:val="22"/>
                <w:szCs w:val="22"/>
              </w:rPr>
              <w:t xml:space="preserve"> 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Periodični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vanredni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pregled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tipski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odobrenog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</w:p>
        </w:tc>
      </w:tr>
      <w:tr w:rsidR="00C16B8A" w:rsidRPr="004D5738" w:rsidTr="004D5738">
        <w:trPr>
          <w:trHeight w:val="275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izradom</w:t>
            </w:r>
            <w:r w:rsidR="00C16B8A" w:rsidRPr="004D5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ispitivanjima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merenjima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mašinskim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uređajima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brodove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unutrašnje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plovidbe</w:t>
            </w:r>
          </w:p>
        </w:tc>
      </w:tr>
      <w:tr w:rsidR="00C16B8A" w:rsidRPr="004D5738" w:rsidTr="004D5738">
        <w:trPr>
          <w:trHeight w:val="275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izradom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merenjima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električne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uređaja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brodove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unutrašnje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plovidbe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izradom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ispitivanjem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nemetalnih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materijala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opreme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plovila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izradom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ispitivanjem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metalnih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materijala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mehaničkim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materijala</w:t>
            </w:r>
            <w:r w:rsidR="00C16B8A" w:rsidRPr="004D5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zavarenih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spojeva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ispitivanjima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razaranja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materijala</w:t>
            </w:r>
            <w:r w:rsidR="00C16B8A" w:rsidRPr="004D5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zavarenih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spojeva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ili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isprava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zavarivače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kvalifikacijom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tehnologije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zavarivanja</w:t>
            </w:r>
          </w:p>
        </w:tc>
      </w:tr>
      <w:tr w:rsidR="00022D98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022D98" w:rsidRPr="004D5738" w:rsidRDefault="00022D98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022D98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N</w:t>
            </w:r>
            <w:r>
              <w:rPr>
                <w:sz w:val="22"/>
                <w:szCs w:val="22"/>
              </w:rPr>
              <w:t>adzor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mehaničkim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ispitivanjima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materijala</w:t>
            </w:r>
            <w:r w:rsidR="00C11520" w:rsidRPr="004D5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zavarenih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spojeva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</w:p>
        </w:tc>
      </w:tr>
      <w:tr w:rsidR="00022D98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022D98" w:rsidRPr="004D5738" w:rsidRDefault="00022D98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022D98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ispitivanjima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bez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razaranja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materijala</w:t>
            </w:r>
            <w:r w:rsidR="00C11520" w:rsidRPr="004D57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zavarenih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spojeva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proizvoda</w:t>
            </w:r>
          </w:p>
        </w:tc>
      </w:tr>
      <w:tr w:rsidR="00022D98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022D98" w:rsidRPr="004D5738" w:rsidRDefault="00022D98" w:rsidP="004D5738">
            <w:pPr>
              <w:pStyle w:val="NormalWeb"/>
              <w:snapToGrid w:val="0"/>
              <w:spacing w:before="0" w:after="0"/>
              <w:ind w:left="-108" w:right="-59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022D98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izradom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ispitivanjem</w:t>
            </w:r>
            <w:r w:rsidR="00C11520" w:rsidRPr="004D57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opreme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C11520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spasavanje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Nadzor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nad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izradom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motora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 w:rsidR="00C16B8A" w:rsidRPr="004D5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unutrašnjim</w:t>
            </w:r>
            <w:r w:rsidR="00C16B8A" w:rsidRPr="004D57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sagorevanjem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35693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Izdavanje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tehničke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dokumentacije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elektronskom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sz w:val="22"/>
                <w:szCs w:val="22"/>
              </w:rPr>
              <w:t>obliku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(CD) / </w:t>
            </w:r>
            <w:r>
              <w:rPr>
                <w:sz w:val="22"/>
                <w:szCs w:val="22"/>
              </w:rPr>
              <w:t>fotokopiranje</w:t>
            </w:r>
            <w:r w:rsidR="00C16B8A" w:rsidRPr="004D5738">
              <w:rPr>
                <w:sz w:val="22"/>
                <w:szCs w:val="22"/>
                <w:lang w:val="sr-Latn-CS"/>
              </w:rPr>
              <w:t xml:space="preserve"> / </w:t>
            </w:r>
            <w:r>
              <w:rPr>
                <w:sz w:val="22"/>
                <w:szCs w:val="22"/>
              </w:rPr>
              <w:t>štampanje</w:t>
            </w:r>
          </w:p>
        </w:tc>
      </w:tr>
      <w:tr w:rsidR="00D95029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D95029" w:rsidRPr="004D5738" w:rsidRDefault="00D95029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95029" w:rsidRPr="004D5738" w:rsidRDefault="00F65271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Cyrl-RS"/>
              </w:rPr>
            </w:pPr>
            <w:r w:rsidRPr="004D5738">
              <w:rPr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D95029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Izdavanje</w:t>
            </w:r>
            <w:r w:rsidR="00F65271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duplikata</w:t>
            </w:r>
            <w:r w:rsidR="00F65271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isprava</w:t>
            </w:r>
            <w:r w:rsidR="00FA7F83" w:rsidRPr="004D5738">
              <w:rPr>
                <w:sz w:val="22"/>
                <w:szCs w:val="22"/>
                <w:lang w:val="sr-Cyrl-RS"/>
              </w:rPr>
              <w:t>/</w:t>
            </w:r>
            <w:r>
              <w:rPr>
                <w:sz w:val="22"/>
                <w:szCs w:val="22"/>
                <w:lang w:val="sr-Cyrl-RS"/>
              </w:rPr>
              <w:t>sertifikata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 w:rsidR="009A0D30" w:rsidRPr="004D5738">
              <w:rPr>
                <w:sz w:val="22"/>
                <w:szCs w:val="22"/>
                <w:lang w:val="sr-Cyrl-RS"/>
              </w:rPr>
              <w:t xml:space="preserve">  </w:t>
            </w:r>
            <w:r w:rsidR="00FA7F83" w:rsidRPr="004D5738">
              <w:rPr>
                <w:sz w:val="22"/>
                <w:szCs w:val="22"/>
                <w:lang w:val="sr-Cyrl-RS"/>
              </w:rPr>
              <w:t>(</w:t>
            </w:r>
            <w:r>
              <w:rPr>
                <w:sz w:val="22"/>
                <w:szCs w:val="22"/>
                <w:lang w:val="sr-Cyrl-RS"/>
              </w:rPr>
              <w:t>uz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dokaz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da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dokument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oglašen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nevažećim</w:t>
            </w:r>
            <w:r w:rsidR="009A0D30" w:rsidRPr="004D5738">
              <w:rPr>
                <w:sz w:val="22"/>
                <w:szCs w:val="22"/>
                <w:lang w:val="sr-Cyrl-RS"/>
              </w:rPr>
              <w:t>)</w:t>
            </w:r>
            <w:r w:rsidR="00F65271" w:rsidRPr="004D5738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A0D30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9A0D30" w:rsidRPr="004D5738" w:rsidRDefault="009A0D30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A0D30" w:rsidRPr="004D5738" w:rsidRDefault="009A0D3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Cyrl-RS"/>
              </w:rPr>
            </w:pPr>
            <w:r w:rsidRPr="004D5738">
              <w:rPr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9A0D30" w:rsidRPr="004D5738" w:rsidRDefault="00283EE3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Za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tehnički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nadzor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iz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delokruga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Uprave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ako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zakonom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nije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drugačije</w:t>
            </w:r>
            <w:r w:rsidR="009A0D30" w:rsidRPr="004D57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propisano</w:t>
            </w:r>
          </w:p>
        </w:tc>
      </w:tr>
    </w:tbl>
    <w:p w:rsidR="00D417BB" w:rsidRDefault="00D417BB">
      <w:pPr>
        <w:rPr>
          <w:sz w:val="20"/>
          <w:szCs w:val="20"/>
        </w:rPr>
      </w:pPr>
    </w:p>
    <w:p w:rsidR="00DA3916" w:rsidRDefault="00DA3916">
      <w:pPr>
        <w:rPr>
          <w:sz w:val="20"/>
          <w:szCs w:val="20"/>
        </w:rPr>
      </w:pPr>
    </w:p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8B37DA" w:rsidRPr="004D5738" w:rsidTr="00B438D3">
        <w:trPr>
          <w:trHeight w:val="434"/>
        </w:trPr>
        <w:tc>
          <w:tcPr>
            <w:tcW w:w="10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7DA" w:rsidRPr="004D5738" w:rsidRDefault="00283EE3" w:rsidP="004D5738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PRILOZI</w:t>
            </w:r>
            <w:r w:rsidR="008B37DA" w:rsidRPr="004D57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UZ</w:t>
            </w:r>
            <w:r w:rsidR="008B37DA" w:rsidRPr="004D57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sr-Cyrl-RS"/>
              </w:rPr>
              <w:t>ZAHTEV</w:t>
            </w:r>
            <w:r w:rsidR="008B37DA" w:rsidRPr="004D573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B37DA" w:rsidRPr="004D5738" w:rsidTr="00B438D3">
        <w:tc>
          <w:tcPr>
            <w:tcW w:w="10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b/>
                <w:bCs/>
                <w:sz w:val="20"/>
                <w:szCs w:val="20"/>
                <w:lang w:val="sr-Latn-RS"/>
              </w:rPr>
            </w:pPr>
            <w:r w:rsidRPr="004D5738">
              <w:rPr>
                <w:sz w:val="20"/>
                <w:szCs w:val="20"/>
              </w:rPr>
              <w:t xml:space="preserve">1. </w:t>
            </w:r>
          </w:p>
        </w:tc>
      </w:tr>
      <w:tr w:rsidR="008B37DA" w:rsidRPr="004D5738" w:rsidTr="00B438D3">
        <w:tc>
          <w:tcPr>
            <w:tcW w:w="10458" w:type="dxa"/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4D5738">
              <w:rPr>
                <w:sz w:val="20"/>
                <w:szCs w:val="20"/>
              </w:rPr>
              <w:t>2.</w:t>
            </w:r>
          </w:p>
        </w:tc>
      </w:tr>
      <w:tr w:rsidR="008B37DA" w:rsidRPr="004D5738" w:rsidTr="00B438D3">
        <w:tc>
          <w:tcPr>
            <w:tcW w:w="10458" w:type="dxa"/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4D5738">
              <w:rPr>
                <w:sz w:val="20"/>
                <w:szCs w:val="20"/>
              </w:rPr>
              <w:t>3.</w:t>
            </w:r>
          </w:p>
        </w:tc>
      </w:tr>
      <w:tr w:rsidR="008B37DA" w:rsidRPr="004D5738" w:rsidTr="00B438D3">
        <w:tc>
          <w:tcPr>
            <w:tcW w:w="10458" w:type="dxa"/>
            <w:shd w:val="clear" w:color="auto" w:fill="auto"/>
            <w:vAlign w:val="center"/>
          </w:tcPr>
          <w:p w:rsidR="008B37DA" w:rsidRPr="004D5738" w:rsidRDefault="00283EE3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</w:t>
            </w:r>
            <w:r w:rsidR="008B37DA" w:rsidRPr="004D5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8B37DA" w:rsidRPr="004D5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datum</w:t>
            </w:r>
          </w:p>
          <w:p w:rsidR="005E572D" w:rsidRPr="004D5738" w:rsidRDefault="005E572D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4D573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..........................................................</w:t>
            </w:r>
          </w:p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</w:rPr>
            </w:pPr>
            <w:r w:rsidRPr="004D573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="000D6EC0" w:rsidRPr="004D5738">
              <w:rPr>
                <w:sz w:val="20"/>
                <w:szCs w:val="20"/>
                <w:lang w:val="sr-Cyrl-RS"/>
              </w:rPr>
              <w:t xml:space="preserve">       </w:t>
            </w:r>
            <w:r w:rsidRPr="004D5738">
              <w:rPr>
                <w:sz w:val="20"/>
                <w:szCs w:val="20"/>
              </w:rPr>
              <w:t xml:space="preserve">    (</w:t>
            </w:r>
            <w:r w:rsidR="00283EE3">
              <w:rPr>
                <w:sz w:val="20"/>
                <w:szCs w:val="20"/>
              </w:rPr>
              <w:t>potpis</w:t>
            </w:r>
            <w:r w:rsidRPr="004D5738">
              <w:rPr>
                <w:sz w:val="20"/>
                <w:szCs w:val="20"/>
              </w:rPr>
              <w:t xml:space="preserve"> </w:t>
            </w:r>
            <w:r w:rsidR="00283EE3">
              <w:rPr>
                <w:sz w:val="20"/>
                <w:szCs w:val="20"/>
              </w:rPr>
              <w:t>ovlašćenog</w:t>
            </w:r>
            <w:r w:rsidRPr="004D5738">
              <w:rPr>
                <w:sz w:val="20"/>
                <w:szCs w:val="20"/>
              </w:rPr>
              <w:t xml:space="preserve"> </w:t>
            </w:r>
            <w:r w:rsidR="00283EE3">
              <w:rPr>
                <w:sz w:val="20"/>
                <w:szCs w:val="20"/>
              </w:rPr>
              <w:t>lica</w:t>
            </w:r>
            <w:r w:rsidRPr="004D5738">
              <w:rPr>
                <w:sz w:val="20"/>
                <w:szCs w:val="20"/>
              </w:rPr>
              <w:t>)</w:t>
            </w:r>
          </w:p>
        </w:tc>
      </w:tr>
    </w:tbl>
    <w:p w:rsidR="001E15D1" w:rsidRDefault="001E15D1" w:rsidP="008A4E83">
      <w:pPr>
        <w:ind w:left="-360"/>
        <w:rPr>
          <w:sz w:val="20"/>
          <w:szCs w:val="20"/>
          <w:lang w:val="sr-Cyrl-RS"/>
        </w:rPr>
      </w:pPr>
    </w:p>
    <w:p w:rsidR="00045BF4" w:rsidRPr="00337A9E" w:rsidRDefault="00283EE3" w:rsidP="008A4E83">
      <w:pPr>
        <w:ind w:left="-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Napomena</w:t>
      </w:r>
      <w:r w:rsidR="00045BF4" w:rsidRPr="00337A9E">
        <w:rPr>
          <w:sz w:val="20"/>
          <w:szCs w:val="20"/>
          <w:lang w:val="sr-Cyrl-RS"/>
        </w:rPr>
        <w:t xml:space="preserve">: </w:t>
      </w:r>
      <w:r>
        <w:rPr>
          <w:sz w:val="20"/>
          <w:szCs w:val="20"/>
          <w:lang w:val="sr-Cyrl-RS"/>
        </w:rPr>
        <w:t>Za</w:t>
      </w:r>
      <w:r w:rsidR="00045BF4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označavanje</w:t>
      </w:r>
      <w:r w:rsidR="00045BF4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koristiti</w:t>
      </w:r>
      <w:r w:rsidR="00045BF4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kolonu</w:t>
      </w:r>
      <w:r w:rsidR="00045BF4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ispred</w:t>
      </w:r>
      <w:r w:rsidR="00045BF4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rednog</w:t>
      </w:r>
      <w:r w:rsidR="00C16B8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broja</w:t>
      </w:r>
      <w:r w:rsidR="00C16B8A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vrste</w:t>
      </w:r>
      <w:r w:rsidR="00045BF4" w:rsidRPr="00337A9E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pregleda</w:t>
      </w:r>
      <w:r w:rsidR="00711CCB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Priložena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lična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dokumenta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koriste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se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isklјučivo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identifikaciju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vlasnika</w:t>
      </w:r>
      <w:r w:rsidR="00711CCB">
        <w:rPr>
          <w:sz w:val="20"/>
          <w:szCs w:val="20"/>
          <w:lang w:val="sr-Cyrl-RS"/>
        </w:rPr>
        <w:t>/</w:t>
      </w:r>
      <w:r>
        <w:rPr>
          <w:sz w:val="20"/>
          <w:szCs w:val="20"/>
          <w:lang w:val="sr-Cyrl-RS"/>
        </w:rPr>
        <w:t>korisnika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broda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i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lica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ovlašćenih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učestvovanje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upravnom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postupku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tehničkog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nadzora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u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skladu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sa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Zakonom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zaštiti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podataka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o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ličnosti</w:t>
      </w:r>
      <w:r w:rsidR="00711CCB">
        <w:rPr>
          <w:sz w:val="20"/>
          <w:szCs w:val="20"/>
          <w:lang w:val="sr-Cyrl-RS"/>
        </w:rPr>
        <w:t xml:space="preserve"> (</w:t>
      </w:r>
      <w:r>
        <w:rPr>
          <w:sz w:val="20"/>
          <w:szCs w:val="20"/>
          <w:lang w:val="sr-Cyrl-RS"/>
        </w:rPr>
        <w:t>Sl</w:t>
      </w:r>
      <w:r w:rsidR="00711CCB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>glasnik</w:t>
      </w:r>
      <w:r w:rsidR="00711CCB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RS</w:t>
      </w:r>
      <w:r w:rsidR="00711CCB">
        <w:rPr>
          <w:sz w:val="20"/>
          <w:szCs w:val="20"/>
          <w:lang w:val="sr-Cyrl-RS"/>
        </w:rPr>
        <w:t xml:space="preserve"> 87/18).  </w:t>
      </w:r>
    </w:p>
    <w:sectPr w:rsidR="00045BF4" w:rsidRPr="00337A9E" w:rsidSect="001919F6">
      <w:pgSz w:w="11906" w:h="16838"/>
      <w:pgMar w:top="432" w:right="706" w:bottom="56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0C"/>
    <w:rsid w:val="00022D98"/>
    <w:rsid w:val="00045BF4"/>
    <w:rsid w:val="000B55BC"/>
    <w:rsid w:val="000D6EC0"/>
    <w:rsid w:val="00103619"/>
    <w:rsid w:val="001523CE"/>
    <w:rsid w:val="00155FF7"/>
    <w:rsid w:val="00167F0E"/>
    <w:rsid w:val="00174CA2"/>
    <w:rsid w:val="001919F6"/>
    <w:rsid w:val="001C509B"/>
    <w:rsid w:val="001E15D1"/>
    <w:rsid w:val="00211872"/>
    <w:rsid w:val="00222441"/>
    <w:rsid w:val="00283C42"/>
    <w:rsid w:val="00283EE3"/>
    <w:rsid w:val="002C0AB6"/>
    <w:rsid w:val="0034640E"/>
    <w:rsid w:val="0035693A"/>
    <w:rsid w:val="00404209"/>
    <w:rsid w:val="00467BA5"/>
    <w:rsid w:val="00491B55"/>
    <w:rsid w:val="004D5738"/>
    <w:rsid w:val="0055085A"/>
    <w:rsid w:val="005B283E"/>
    <w:rsid w:val="005E572D"/>
    <w:rsid w:val="006C4C3D"/>
    <w:rsid w:val="006D7C0B"/>
    <w:rsid w:val="006E02E0"/>
    <w:rsid w:val="006F6340"/>
    <w:rsid w:val="00711CCB"/>
    <w:rsid w:val="00716A28"/>
    <w:rsid w:val="00721F22"/>
    <w:rsid w:val="00722DE4"/>
    <w:rsid w:val="00771222"/>
    <w:rsid w:val="007A504E"/>
    <w:rsid w:val="007E0911"/>
    <w:rsid w:val="0083037D"/>
    <w:rsid w:val="00832E89"/>
    <w:rsid w:val="008A4E83"/>
    <w:rsid w:val="008B017F"/>
    <w:rsid w:val="008B37DA"/>
    <w:rsid w:val="008C5E89"/>
    <w:rsid w:val="009929A3"/>
    <w:rsid w:val="009A0D30"/>
    <w:rsid w:val="009F5EB6"/>
    <w:rsid w:val="00A1038F"/>
    <w:rsid w:val="00A1462F"/>
    <w:rsid w:val="00A47780"/>
    <w:rsid w:val="00A554AC"/>
    <w:rsid w:val="00AA4400"/>
    <w:rsid w:val="00B438D3"/>
    <w:rsid w:val="00B72B6B"/>
    <w:rsid w:val="00C11520"/>
    <w:rsid w:val="00C16B8A"/>
    <w:rsid w:val="00CA0C5C"/>
    <w:rsid w:val="00CB1567"/>
    <w:rsid w:val="00CB6A40"/>
    <w:rsid w:val="00CC1FA3"/>
    <w:rsid w:val="00D417BB"/>
    <w:rsid w:val="00D7684E"/>
    <w:rsid w:val="00D80965"/>
    <w:rsid w:val="00D95029"/>
    <w:rsid w:val="00DA3916"/>
    <w:rsid w:val="00E70932"/>
    <w:rsid w:val="00EE004A"/>
    <w:rsid w:val="00F65271"/>
    <w:rsid w:val="00F750E5"/>
    <w:rsid w:val="00F75F0C"/>
    <w:rsid w:val="00FA7F83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6AC2D6-9EBA-4AB1-BDE0-CE0F2E4A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paragraph" w:styleId="Header">
    <w:name w:val="header"/>
    <w:basedOn w:val="Normal"/>
    <w:pPr>
      <w:tabs>
        <w:tab w:val="center" w:pos="4702"/>
        <w:tab w:val="right" w:pos="9405"/>
      </w:tabs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  <w:sz w:val="28"/>
      <w:szCs w:val="28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5"/>
    </w:pPr>
  </w:style>
  <w:style w:type="paragraph" w:styleId="Footer">
    <w:name w:val="footer"/>
    <w:basedOn w:val="Normal"/>
    <w:pPr>
      <w:tabs>
        <w:tab w:val="center" w:pos="4702"/>
        <w:tab w:val="right" w:pos="9405"/>
      </w:tabs>
    </w:p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Sadrajokvira">
    <w:name w:val="Sadržaj okvira"/>
    <w:basedOn w:val="BodyText"/>
  </w:style>
  <w:style w:type="table" w:styleId="TableGrid">
    <w:name w:val="Table Grid"/>
    <w:basedOn w:val="TableNormal"/>
    <w:rsid w:val="009F5E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283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Интерно попуњавање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Интерно попуњавање</dc:title>
  <dc:subject/>
  <dc:creator>Rajko Uvalic</dc:creator>
  <cp:keywords/>
  <cp:lastModifiedBy>Gordana Milenkovic - Admin</cp:lastModifiedBy>
  <cp:revision>4</cp:revision>
  <cp:lastPrinted>2022-02-22T12:52:00Z</cp:lastPrinted>
  <dcterms:created xsi:type="dcterms:W3CDTF">2022-03-02T12:10:00Z</dcterms:created>
  <dcterms:modified xsi:type="dcterms:W3CDTF">2022-03-02T12:13:00Z</dcterms:modified>
</cp:coreProperties>
</file>